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FD" w:rsidRPr="00EC4A42" w:rsidRDefault="00D44CFD" w:rsidP="00D44CFD">
      <w:pPr>
        <w:rPr>
          <w:rFonts w:ascii="Calibri" w:eastAsia="Calibri" w:hAnsi="Calibri" w:cs="Calibri"/>
          <w:b/>
          <w:sz w:val="24"/>
          <w:szCs w:val="24"/>
          <w:highlight w:val="white"/>
        </w:rPr>
      </w:pPr>
      <w:r w:rsidRPr="00EC4A42">
        <w:rPr>
          <w:rFonts w:ascii="Calibri" w:eastAsia="Calibri" w:hAnsi="Calibri" w:cs="Calibri"/>
          <w:b/>
          <w:color w:val="000000"/>
          <w:sz w:val="24"/>
          <w:szCs w:val="24"/>
        </w:rPr>
        <w:t xml:space="preserve">Konik na biegunach </w:t>
      </w:r>
    </w:p>
    <w:p w:rsidR="00D44CFD" w:rsidRDefault="00D44CFD" w:rsidP="00D44CFD">
      <w:pPr>
        <w:rPr>
          <w:rFonts w:ascii="Calibri" w:eastAsia="Calibri" w:hAnsi="Calibri" w:cs="Calibri"/>
          <w:sz w:val="24"/>
          <w:szCs w:val="24"/>
        </w:rPr>
      </w:pPr>
    </w:p>
    <w:p w:rsidR="00D44CFD" w:rsidRDefault="00D44CFD" w:rsidP="00D44C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 alkierzu chałupy z Gostwicy stoi konik na biegunach z około 1925 roku. Zabawka wystrugana i obrabiana ręcznie. Wykonana z twardego drewna, najprawdopodobniej buka. Jasnobrązowa, surowa, niemalowana postać zwierzęcia wysoka na 60 cm i długa na 70 cm, umieszczona jest na biegunach o długości 1 metra. </w:t>
      </w:r>
    </w:p>
    <w:p w:rsidR="00D44CFD" w:rsidRDefault="00D44CFD" w:rsidP="00D44C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Konik ma szczupły, wydłużony tułów o przekroju kwadratu z zaokrąglonymi  kątami. Ma smukłą szyję, małą głowę z trójkątnym pyskiem i malutkimi sterczącymi uszkami. U nasady głowy konika przechodzi przez otwór drążek. Z każdej strony wystaje na około 12 cm i służy jako uchwyty. Proste, nieco krótkie nogi zwierzęcia zwężają się ku dołowi. Tylne są grubsze od przednich. Nogi osadzone są w poziomych belkach łączących bieguny. </w:t>
      </w:r>
    </w:p>
    <w:p w:rsidR="00D44CFD" w:rsidRDefault="00D44CFD" w:rsidP="00D44C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Tułów, głowa i nogi sporządzone są z oddzielnych kawałków drewna, łączone na czopy i wzmacniane kołkami lub gwoździami. </w:t>
      </w:r>
    </w:p>
    <w:p w:rsidR="00D44CFD" w:rsidRDefault="00D44CFD" w:rsidP="00D44C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Stan zabawki pokazuje duże zużycie. W wielu miejscach ma wgniecenia, nacięcia i liczne ślady po </w:t>
      </w:r>
      <w:proofErr w:type="spellStart"/>
      <w:r>
        <w:rPr>
          <w:rFonts w:ascii="Calibri" w:eastAsia="Calibri" w:hAnsi="Calibri" w:cs="Calibri"/>
          <w:sz w:val="24"/>
          <w:szCs w:val="24"/>
        </w:rPr>
        <w:t>drewnojadach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Wzdłuż tułowia widoczne duże pęknięcie. </w:t>
      </w:r>
    </w:p>
    <w:p w:rsidR="00D44CFD" w:rsidRDefault="00D44CFD" w:rsidP="00D44CFD">
      <w:pPr>
        <w:rPr>
          <w:rFonts w:ascii="Calibri" w:eastAsia="Calibri" w:hAnsi="Calibri" w:cs="Calibri"/>
          <w:sz w:val="24"/>
          <w:szCs w:val="24"/>
          <w:highlight w:val="yellow"/>
        </w:rPr>
      </w:pPr>
      <w:r>
        <w:rPr>
          <w:rFonts w:ascii="Calibri" w:eastAsia="Calibri" w:hAnsi="Calibri" w:cs="Calibri"/>
          <w:sz w:val="24"/>
          <w:szCs w:val="24"/>
        </w:rPr>
        <w:t xml:space="preserve">Konik został wykonany przez górala z Łomnicy dla syna. W zbiorach muzeum znalazł się zakupiony od właścicielki w latach 70. XX wieku. </w:t>
      </w:r>
    </w:p>
    <w:p w:rsidR="00C5142A" w:rsidRDefault="00C5142A"/>
    <w:sectPr w:rsidR="00C51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D44CFD"/>
    <w:rsid w:val="00C5142A"/>
    <w:rsid w:val="00D4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2021-10-25T09:48:00Z</dcterms:created>
  <dcterms:modified xsi:type="dcterms:W3CDTF">2021-10-25T09:49:00Z</dcterms:modified>
</cp:coreProperties>
</file>